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54E" w:rsidRPr="00F93B65" w:rsidRDefault="00F9054E" w:rsidP="00F9054E">
      <w:pPr>
        <w:tabs>
          <w:tab w:val="left" w:pos="5670"/>
        </w:tabs>
        <w:jc w:val="center"/>
        <w:rPr>
          <w:noProof/>
          <w:szCs w:val="24"/>
        </w:rPr>
      </w:pPr>
      <w:r>
        <w:rPr>
          <w:noProof/>
          <w:szCs w:val="24"/>
        </w:rPr>
        <mc:AlternateContent>
          <mc:Choice Requires="wps">
            <w:drawing>
              <wp:anchor distT="0" distB="0" distL="114300" distR="114300" simplePos="0" relativeHeight="251659264" behindDoc="0" locked="0" layoutInCell="0" allowOverlap="1">
                <wp:simplePos x="0" y="0"/>
                <wp:positionH relativeFrom="column">
                  <wp:posOffset>4861560</wp:posOffset>
                </wp:positionH>
                <wp:positionV relativeFrom="paragraph">
                  <wp:posOffset>102235</wp:posOffset>
                </wp:positionV>
                <wp:extent cx="1005840" cy="457200"/>
                <wp:effectExtent l="0"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54E" w:rsidRPr="00EF58FD" w:rsidRDefault="00F9054E" w:rsidP="00F9054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2.8pt;margin-top:8.05pt;width:7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" o:allowincell="f" stroked="f">
                <v:textbox>
                  <w:txbxContent>
                    <w:p w:rsidR="00F9054E" w:rsidRPr="00EF58FD" w:rsidRDefault="00F9054E" w:rsidP="00F9054E">
                      <w:pPr>
                        <w:rPr>
                          <w:b/>
                        </w:rPr>
                      </w:pPr>
                    </w:p>
                  </w:txbxContent>
                </v:textbox>
              </v:shape>
            </w:pict>
          </mc:Fallback>
        </mc:AlternateContent>
      </w:r>
      <w:r w:rsidRPr="00F93B65">
        <w:rPr>
          <w:noProof/>
          <w:szCs w:val="24"/>
        </w:rPr>
        <w:drawing>
          <wp:inline distT="0" distB="0" distL="0" distR="0" wp14:anchorId="605B3743" wp14:editId="2663F8BB">
            <wp:extent cx="648335" cy="79756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F9054E" w:rsidRDefault="00FD2846" w:rsidP="00F9054E">
      <w:pPr>
        <w:jc w:val="right"/>
        <w:rPr>
          <w:b/>
          <w:szCs w:val="24"/>
        </w:rPr>
      </w:pPr>
      <w:r>
        <w:rPr>
          <w:b/>
          <w:szCs w:val="24"/>
        </w:rPr>
        <w:t>ПРОЕКТ</w:t>
      </w:r>
    </w:p>
    <w:p w:rsidR="00F9054E" w:rsidRPr="00F9054E" w:rsidRDefault="00F9054E" w:rsidP="00F9054E">
      <w:pPr>
        <w:jc w:val="center"/>
        <w:rPr>
          <w:sz w:val="22"/>
          <w:szCs w:val="22"/>
        </w:rPr>
      </w:pPr>
      <w:r w:rsidRPr="00F9054E">
        <w:rPr>
          <w:b/>
          <w:sz w:val="22"/>
          <w:szCs w:val="22"/>
        </w:rPr>
        <w:t>БЕЛОЯРСКИЙ РАЙОН</w:t>
      </w:r>
      <w:r w:rsidRPr="00F9054E">
        <w:rPr>
          <w:sz w:val="22"/>
          <w:szCs w:val="22"/>
        </w:rPr>
        <w:t xml:space="preserve">                                          </w:t>
      </w:r>
    </w:p>
    <w:p w:rsidR="00F9054E" w:rsidRPr="00F9054E" w:rsidRDefault="00F9054E" w:rsidP="00F9054E">
      <w:pPr>
        <w:pStyle w:val="8"/>
        <w:rPr>
          <w:sz w:val="20"/>
        </w:rPr>
      </w:pPr>
      <w:r w:rsidRPr="00F9054E">
        <w:rPr>
          <w:sz w:val="20"/>
        </w:rPr>
        <w:t>ХАНТЫ-МАНСИЙСКИЙ АВТОНОМНЫЙ ОКРУГ - ЮГРА</w:t>
      </w:r>
    </w:p>
    <w:p w:rsidR="00F9054E" w:rsidRPr="00F93B65" w:rsidRDefault="00F9054E" w:rsidP="00F9054E">
      <w:pPr>
        <w:pStyle w:val="6"/>
        <w:tabs>
          <w:tab w:val="left" w:pos="8175"/>
        </w:tabs>
        <w:jc w:val="right"/>
        <w:rPr>
          <w:b w:val="0"/>
          <w:szCs w:val="24"/>
        </w:rPr>
      </w:pPr>
      <w:r w:rsidRPr="00F93B65">
        <w:rPr>
          <w:szCs w:val="24"/>
        </w:rPr>
        <w:t xml:space="preserve">                      </w:t>
      </w:r>
      <w:r w:rsidRPr="00F93B65">
        <w:rPr>
          <w:szCs w:val="24"/>
        </w:rPr>
        <w:tab/>
        <w:t xml:space="preserve">      </w:t>
      </w:r>
    </w:p>
    <w:p w:rsidR="00F9054E" w:rsidRPr="00F9054E" w:rsidRDefault="00F9054E" w:rsidP="00F9054E">
      <w:pPr>
        <w:pStyle w:val="1"/>
        <w:rPr>
          <w:szCs w:val="28"/>
        </w:rPr>
      </w:pPr>
      <w:r w:rsidRPr="00F9054E">
        <w:rPr>
          <w:szCs w:val="28"/>
        </w:rPr>
        <w:t>АДМИНИСТРАЦИЯ БЕЛОЯРСКОГО РАЙОНА</w:t>
      </w:r>
    </w:p>
    <w:p w:rsidR="00F9054E" w:rsidRPr="00F93B65" w:rsidRDefault="00F9054E" w:rsidP="00F9054E">
      <w:pPr>
        <w:rPr>
          <w:szCs w:val="24"/>
        </w:rPr>
      </w:pPr>
    </w:p>
    <w:p w:rsidR="00F9054E" w:rsidRPr="00F93B65" w:rsidRDefault="00F9054E" w:rsidP="00F9054E">
      <w:pPr>
        <w:rPr>
          <w:szCs w:val="24"/>
        </w:rPr>
      </w:pPr>
    </w:p>
    <w:p w:rsidR="00F9054E" w:rsidRPr="00F9054E" w:rsidRDefault="00F9054E" w:rsidP="00F9054E">
      <w:pPr>
        <w:jc w:val="center"/>
        <w:rPr>
          <w:b/>
          <w:sz w:val="28"/>
          <w:szCs w:val="28"/>
        </w:rPr>
      </w:pPr>
      <w:r w:rsidRPr="00F9054E">
        <w:rPr>
          <w:b/>
          <w:sz w:val="28"/>
          <w:szCs w:val="28"/>
        </w:rPr>
        <w:t>ПОСТАНОВЛЕНИЕ</w:t>
      </w:r>
    </w:p>
    <w:p w:rsidR="00F9054E" w:rsidRPr="00F93B65" w:rsidRDefault="00F9054E" w:rsidP="00F9054E">
      <w:pPr>
        <w:pStyle w:val="1"/>
        <w:rPr>
          <w:sz w:val="24"/>
          <w:szCs w:val="24"/>
        </w:rPr>
      </w:pPr>
    </w:p>
    <w:p w:rsidR="00F9054E" w:rsidRPr="00F93B65" w:rsidRDefault="00F9054E" w:rsidP="00F9054E">
      <w:pPr>
        <w:rPr>
          <w:szCs w:val="24"/>
        </w:rPr>
      </w:pPr>
    </w:p>
    <w:p w:rsidR="00F9054E" w:rsidRPr="00F93B65" w:rsidRDefault="00F9054E" w:rsidP="00F9054E">
      <w:pPr>
        <w:jc w:val="center"/>
        <w:rPr>
          <w:b/>
          <w:szCs w:val="24"/>
        </w:rPr>
      </w:pPr>
    </w:p>
    <w:p w:rsidR="00F9054E" w:rsidRPr="00F93B65" w:rsidRDefault="00F9054E" w:rsidP="00F9054E">
      <w:pPr>
        <w:pStyle w:val="2"/>
        <w:jc w:val="both"/>
        <w:rPr>
          <w:b w:val="0"/>
          <w:sz w:val="24"/>
          <w:szCs w:val="24"/>
        </w:rPr>
      </w:pPr>
      <w:r w:rsidRPr="00F93B65">
        <w:rPr>
          <w:b w:val="0"/>
          <w:sz w:val="24"/>
          <w:szCs w:val="24"/>
        </w:rPr>
        <w:t xml:space="preserve">от </w:t>
      </w:r>
      <w:r>
        <w:rPr>
          <w:b w:val="0"/>
          <w:sz w:val="24"/>
          <w:szCs w:val="24"/>
        </w:rPr>
        <w:t xml:space="preserve">____ </w:t>
      </w:r>
      <w:r w:rsidR="008A7094">
        <w:rPr>
          <w:b w:val="0"/>
          <w:sz w:val="24"/>
          <w:szCs w:val="24"/>
        </w:rPr>
        <w:t>февраля</w:t>
      </w:r>
      <w:r w:rsidR="008062C7">
        <w:rPr>
          <w:b w:val="0"/>
          <w:sz w:val="24"/>
          <w:szCs w:val="24"/>
        </w:rPr>
        <w:t xml:space="preserve"> </w:t>
      </w:r>
      <w:r w:rsidRPr="00F93B65">
        <w:rPr>
          <w:b w:val="0"/>
          <w:sz w:val="24"/>
          <w:szCs w:val="24"/>
        </w:rPr>
        <w:t>201</w:t>
      </w:r>
      <w:r w:rsidR="008A7094">
        <w:rPr>
          <w:b w:val="0"/>
          <w:sz w:val="24"/>
          <w:szCs w:val="24"/>
        </w:rPr>
        <w:t>7</w:t>
      </w:r>
      <w:r w:rsidRPr="00F93B65">
        <w:rPr>
          <w:b w:val="0"/>
          <w:sz w:val="24"/>
          <w:szCs w:val="24"/>
        </w:rPr>
        <w:t xml:space="preserve"> года                                                                                  </w:t>
      </w:r>
      <w:r w:rsidR="008A7094">
        <w:rPr>
          <w:b w:val="0"/>
          <w:sz w:val="24"/>
          <w:szCs w:val="24"/>
        </w:rPr>
        <w:t xml:space="preserve">           </w:t>
      </w:r>
      <w:r w:rsidRPr="00F93B65">
        <w:rPr>
          <w:b w:val="0"/>
          <w:sz w:val="24"/>
          <w:szCs w:val="24"/>
        </w:rPr>
        <w:t xml:space="preserve">  № </w:t>
      </w:r>
      <w:r>
        <w:rPr>
          <w:b w:val="0"/>
          <w:sz w:val="24"/>
          <w:szCs w:val="24"/>
        </w:rPr>
        <w:t>____</w:t>
      </w:r>
    </w:p>
    <w:p w:rsidR="00F9054E" w:rsidRPr="00F93B65" w:rsidRDefault="00F9054E" w:rsidP="00F9054E">
      <w:pPr>
        <w:pStyle w:val="3"/>
        <w:rPr>
          <w:szCs w:val="24"/>
        </w:rPr>
      </w:pPr>
    </w:p>
    <w:p w:rsidR="00F9054E" w:rsidRDefault="00F9054E" w:rsidP="00F9054E">
      <w:pPr>
        <w:pStyle w:val="ConsPlusTitle"/>
        <w:jc w:val="center"/>
        <w:rPr>
          <w:rFonts w:ascii="Times New Roman" w:hAnsi="Times New Roman" w:cs="Times New Roman"/>
          <w:sz w:val="24"/>
          <w:szCs w:val="24"/>
        </w:rPr>
      </w:pPr>
    </w:p>
    <w:p w:rsidR="00FD2846" w:rsidRDefault="008A7094" w:rsidP="00F9054E">
      <w:pPr>
        <w:pStyle w:val="ConsPlusTitle"/>
        <w:jc w:val="center"/>
        <w:rPr>
          <w:rFonts w:ascii="Times New Roman" w:hAnsi="Times New Roman" w:cs="Times New Roman"/>
          <w:sz w:val="24"/>
          <w:szCs w:val="24"/>
        </w:rPr>
      </w:pPr>
      <w:r w:rsidRPr="008A7094">
        <w:rPr>
          <w:rFonts w:ascii="Times New Roman" w:hAnsi="Times New Roman" w:cs="Times New Roman"/>
          <w:sz w:val="24"/>
          <w:szCs w:val="24"/>
        </w:rPr>
        <w:t>О внесении изменени</w:t>
      </w:r>
      <w:r w:rsidR="002D2137">
        <w:rPr>
          <w:rFonts w:ascii="Times New Roman" w:hAnsi="Times New Roman" w:cs="Times New Roman"/>
          <w:sz w:val="24"/>
          <w:szCs w:val="24"/>
        </w:rPr>
        <w:t>я</w:t>
      </w:r>
      <w:r w:rsidRPr="008A7094">
        <w:rPr>
          <w:rFonts w:ascii="Times New Roman" w:hAnsi="Times New Roman" w:cs="Times New Roman"/>
          <w:sz w:val="24"/>
          <w:szCs w:val="24"/>
        </w:rPr>
        <w:t xml:space="preserve">  в </w:t>
      </w:r>
      <w:r w:rsidR="00FD2846">
        <w:rPr>
          <w:rFonts w:ascii="Times New Roman" w:hAnsi="Times New Roman" w:cs="Times New Roman"/>
          <w:sz w:val="24"/>
          <w:szCs w:val="24"/>
        </w:rPr>
        <w:t>постановление администрации Белоярского района</w:t>
      </w:r>
      <w:r>
        <w:rPr>
          <w:rFonts w:ascii="Times New Roman" w:hAnsi="Times New Roman" w:cs="Times New Roman"/>
          <w:sz w:val="24"/>
          <w:szCs w:val="24"/>
        </w:rPr>
        <w:t xml:space="preserve"> </w:t>
      </w:r>
    </w:p>
    <w:p w:rsidR="00F9054E" w:rsidRPr="00210321" w:rsidRDefault="00E44667" w:rsidP="00F9054E">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от 30</w:t>
      </w:r>
      <w:r w:rsidR="00F9054E">
        <w:rPr>
          <w:rFonts w:ascii="Times New Roman" w:hAnsi="Times New Roman" w:cs="Times New Roman"/>
          <w:sz w:val="24"/>
          <w:szCs w:val="24"/>
        </w:rPr>
        <w:t xml:space="preserve"> декабря 201</w:t>
      </w:r>
      <w:r>
        <w:rPr>
          <w:rFonts w:ascii="Times New Roman" w:hAnsi="Times New Roman" w:cs="Times New Roman"/>
          <w:sz w:val="24"/>
          <w:szCs w:val="24"/>
        </w:rPr>
        <w:t>5</w:t>
      </w:r>
      <w:r w:rsidR="00F9054E">
        <w:rPr>
          <w:rFonts w:ascii="Times New Roman" w:hAnsi="Times New Roman" w:cs="Times New Roman"/>
          <w:sz w:val="24"/>
          <w:szCs w:val="24"/>
        </w:rPr>
        <w:t xml:space="preserve"> года № 1</w:t>
      </w:r>
      <w:r>
        <w:rPr>
          <w:rFonts w:ascii="Times New Roman" w:hAnsi="Times New Roman" w:cs="Times New Roman"/>
          <w:sz w:val="24"/>
          <w:szCs w:val="24"/>
        </w:rPr>
        <w:t>619</w:t>
      </w:r>
    </w:p>
    <w:p w:rsidR="00F9054E" w:rsidRDefault="00F9054E" w:rsidP="00F9054E">
      <w:pPr>
        <w:widowControl w:val="0"/>
        <w:autoSpaceDE w:val="0"/>
        <w:autoSpaceDN w:val="0"/>
        <w:adjustRightInd w:val="0"/>
        <w:jc w:val="center"/>
        <w:rPr>
          <w:b/>
          <w:sz w:val="28"/>
          <w:szCs w:val="28"/>
        </w:rPr>
      </w:pPr>
    </w:p>
    <w:p w:rsidR="00F9054E" w:rsidRDefault="00F9054E" w:rsidP="00F9054E">
      <w:pPr>
        <w:widowControl w:val="0"/>
        <w:autoSpaceDE w:val="0"/>
        <w:autoSpaceDN w:val="0"/>
        <w:adjustRightInd w:val="0"/>
        <w:jc w:val="center"/>
        <w:rPr>
          <w:b/>
          <w:sz w:val="28"/>
          <w:szCs w:val="28"/>
        </w:rPr>
      </w:pPr>
    </w:p>
    <w:p w:rsidR="00FD2846" w:rsidRPr="002A35E9" w:rsidRDefault="00FD2846" w:rsidP="00F9054E">
      <w:pPr>
        <w:widowControl w:val="0"/>
        <w:autoSpaceDE w:val="0"/>
        <w:autoSpaceDN w:val="0"/>
        <w:adjustRightInd w:val="0"/>
        <w:jc w:val="center"/>
        <w:rPr>
          <w:b/>
          <w:sz w:val="28"/>
          <w:szCs w:val="28"/>
        </w:rPr>
      </w:pPr>
    </w:p>
    <w:p w:rsidR="00F9054E" w:rsidRDefault="00F9054E" w:rsidP="00F9054E">
      <w:pPr>
        <w:autoSpaceDE w:val="0"/>
        <w:autoSpaceDN w:val="0"/>
        <w:adjustRightInd w:val="0"/>
        <w:ind w:firstLine="540"/>
        <w:rPr>
          <w:b/>
          <w:szCs w:val="24"/>
        </w:rPr>
      </w:pPr>
      <w:r w:rsidRPr="00F93B65">
        <w:rPr>
          <w:szCs w:val="24"/>
        </w:rPr>
        <w:t xml:space="preserve">В соответствии </w:t>
      </w:r>
      <w:r w:rsidR="001772AA">
        <w:rPr>
          <w:szCs w:val="24"/>
        </w:rPr>
        <w:t>с</w:t>
      </w:r>
      <w:r>
        <w:rPr>
          <w:szCs w:val="24"/>
        </w:rPr>
        <w:t xml:space="preserve"> Федеральн</w:t>
      </w:r>
      <w:r w:rsidR="001772AA">
        <w:rPr>
          <w:szCs w:val="24"/>
        </w:rPr>
        <w:t>ым</w:t>
      </w:r>
      <w:r>
        <w:rPr>
          <w:szCs w:val="24"/>
        </w:rPr>
        <w:t xml:space="preserve"> закон</w:t>
      </w:r>
      <w:r w:rsidR="001772AA">
        <w:rPr>
          <w:szCs w:val="24"/>
        </w:rPr>
        <w:t>ом</w:t>
      </w:r>
      <w:r>
        <w:rPr>
          <w:szCs w:val="24"/>
        </w:rPr>
        <w:t xml:space="preserve"> от 26 декабря 2008 года № 294-ФЗ «</w:t>
      </w:r>
      <w:r w:rsidR="00515939"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A72C7">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831448" w:rsidRDefault="00515939" w:rsidP="002D2137">
      <w:pPr>
        <w:autoSpaceDE w:val="0"/>
        <w:autoSpaceDN w:val="0"/>
        <w:adjustRightInd w:val="0"/>
        <w:ind w:firstLine="709"/>
      </w:pPr>
      <w:r>
        <w:rPr>
          <w:szCs w:val="24"/>
        </w:rPr>
        <w:t xml:space="preserve">1. </w:t>
      </w:r>
      <w:proofErr w:type="gramStart"/>
      <w:r w:rsidR="00151868">
        <w:rPr>
          <w:szCs w:val="24"/>
        </w:rPr>
        <w:t>В</w:t>
      </w:r>
      <w:r w:rsidR="00606C09">
        <w:rPr>
          <w:szCs w:val="24"/>
        </w:rPr>
        <w:t>нести в приложение «</w:t>
      </w:r>
      <w:r w:rsidR="00F56EB4">
        <w:rPr>
          <w:szCs w:val="24"/>
        </w:rPr>
        <w:t>Административн</w:t>
      </w:r>
      <w:r w:rsidR="00606C09">
        <w:rPr>
          <w:szCs w:val="24"/>
        </w:rPr>
        <w:t>ый</w:t>
      </w:r>
      <w:r w:rsidR="00F56EB4">
        <w:rPr>
          <w:szCs w:val="24"/>
        </w:rPr>
        <w:t xml:space="preserve"> регламент</w:t>
      </w:r>
      <w:r w:rsidR="0099250A">
        <w:rPr>
          <w:szCs w:val="24"/>
        </w:rPr>
        <w:t xml:space="preserve"> </w:t>
      </w:r>
      <w:r w:rsidR="00F56EB4">
        <w:rPr>
          <w:szCs w:val="24"/>
        </w:rPr>
        <w:t>осуществления муниципального жилищного контроля на территории городского и сельских поселений в границах Белоярского района</w:t>
      </w:r>
      <w:r w:rsidR="00606C09">
        <w:rPr>
          <w:szCs w:val="24"/>
        </w:rPr>
        <w:t xml:space="preserve">» </w:t>
      </w:r>
      <w:r w:rsidR="0099250A">
        <w:rPr>
          <w:szCs w:val="24"/>
        </w:rPr>
        <w:t xml:space="preserve">к постановлению </w:t>
      </w:r>
      <w:r w:rsidR="000A72C7">
        <w:rPr>
          <w:szCs w:val="24"/>
        </w:rPr>
        <w:t xml:space="preserve">администрации Белоярского района </w:t>
      </w:r>
      <w:r w:rsidR="00F56EB4">
        <w:rPr>
          <w:szCs w:val="24"/>
        </w:rPr>
        <w:t xml:space="preserve">         от 30</w:t>
      </w:r>
      <w:r w:rsidR="000A72C7">
        <w:rPr>
          <w:szCs w:val="24"/>
        </w:rPr>
        <w:t xml:space="preserve"> декабря 20</w:t>
      </w:r>
      <w:r w:rsidR="008062C7">
        <w:rPr>
          <w:szCs w:val="24"/>
        </w:rPr>
        <w:t>1</w:t>
      </w:r>
      <w:r w:rsidR="00F56EB4">
        <w:rPr>
          <w:szCs w:val="24"/>
        </w:rPr>
        <w:t>5</w:t>
      </w:r>
      <w:r w:rsidR="008062C7">
        <w:rPr>
          <w:szCs w:val="24"/>
        </w:rPr>
        <w:t xml:space="preserve"> года </w:t>
      </w:r>
      <w:r w:rsidR="00F56EB4">
        <w:rPr>
          <w:szCs w:val="24"/>
        </w:rPr>
        <w:t>№ 1619</w:t>
      </w:r>
      <w:r w:rsidR="008062C7">
        <w:rPr>
          <w:szCs w:val="24"/>
        </w:rPr>
        <w:t xml:space="preserve"> «Об утверждении </w:t>
      </w:r>
      <w:r w:rsidR="00F56EB4">
        <w:rPr>
          <w:szCs w:val="24"/>
        </w:rPr>
        <w:t xml:space="preserve">административного регламента </w:t>
      </w:r>
      <w:r w:rsidR="000A72C7">
        <w:rPr>
          <w:szCs w:val="24"/>
        </w:rPr>
        <w:t xml:space="preserve">осуществления муниципального жилищного контроля на территории городского и сельских поселений в границах Белоярского района» </w:t>
      </w:r>
      <w:r w:rsidR="002D2137">
        <w:rPr>
          <w:szCs w:val="24"/>
        </w:rPr>
        <w:t xml:space="preserve">изменение, изложив </w:t>
      </w:r>
      <w:r w:rsidR="002D2137">
        <w:t>п</w:t>
      </w:r>
      <w:r w:rsidR="00831448">
        <w:t>одпункт 1</w:t>
      </w:r>
      <w:r w:rsidR="008A7094">
        <w:t xml:space="preserve"> подпункта 3</w:t>
      </w:r>
      <w:r w:rsidR="00151868">
        <w:t>.</w:t>
      </w:r>
      <w:r w:rsidR="008A7094">
        <w:t>3.2 пункта 3.3</w:t>
      </w:r>
      <w:r w:rsidR="00151868">
        <w:t xml:space="preserve"> раздела </w:t>
      </w:r>
      <w:r w:rsidR="00151868">
        <w:rPr>
          <w:lang w:val="en-US"/>
        </w:rPr>
        <w:t>I</w:t>
      </w:r>
      <w:r w:rsidR="008A7094">
        <w:rPr>
          <w:lang w:val="en-US"/>
        </w:rPr>
        <w:t>II</w:t>
      </w:r>
      <w:r w:rsidR="00151868">
        <w:t xml:space="preserve"> в следующей</w:t>
      </w:r>
      <w:proofErr w:type="gramEnd"/>
      <w:r w:rsidR="00151868">
        <w:t xml:space="preserve"> редакции</w:t>
      </w:r>
      <w:r w:rsidR="00831448">
        <w:t>:</w:t>
      </w:r>
    </w:p>
    <w:p w:rsidR="008A7094" w:rsidRPr="007A20D2" w:rsidRDefault="00F56EB4" w:rsidP="007A20D2">
      <w:pPr>
        <w:autoSpaceDE w:val="0"/>
        <w:autoSpaceDN w:val="0"/>
        <w:adjustRightInd w:val="0"/>
        <w:ind w:firstLine="540"/>
        <w:rPr>
          <w:rFonts w:eastAsiaTheme="minorHAnsi"/>
          <w:sz w:val="28"/>
          <w:szCs w:val="28"/>
          <w:lang w:eastAsia="en-US"/>
        </w:rPr>
      </w:pPr>
      <w:r w:rsidRPr="008A7094">
        <w:rPr>
          <w:szCs w:val="24"/>
        </w:rPr>
        <w:t>«</w:t>
      </w:r>
      <w:r w:rsidR="008A7094" w:rsidRPr="008A7094">
        <w:rPr>
          <w:rFonts w:eastAsiaTheme="minorHAnsi"/>
          <w:bCs/>
          <w:szCs w:val="24"/>
          <w:lang w:eastAsia="en-US"/>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w:t>
      </w:r>
      <w:proofErr w:type="gramStart"/>
      <w:r w:rsidR="008A7094" w:rsidRPr="008A7094">
        <w:rPr>
          <w:rFonts w:eastAsiaTheme="minorHAnsi"/>
          <w:bCs/>
          <w:szCs w:val="24"/>
          <w:lang w:eastAsia="en-US"/>
        </w:rPr>
        <w:t>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w:t>
      </w:r>
      <w:proofErr w:type="gramEnd"/>
      <w:r w:rsidR="008A7094" w:rsidRPr="008A7094">
        <w:rPr>
          <w:rFonts w:eastAsiaTheme="minorHAnsi"/>
          <w:bCs/>
          <w:szCs w:val="24"/>
          <w:lang w:eastAsia="en-US"/>
        </w:rPr>
        <w:t xml:space="preserve"> </w:t>
      </w:r>
      <w:proofErr w:type="gramStart"/>
      <w:r w:rsidR="008A7094" w:rsidRPr="008A7094">
        <w:rPr>
          <w:rFonts w:eastAsiaTheme="minorHAnsi"/>
          <w:bCs/>
          <w:szCs w:val="24"/>
          <w:lang w:eastAsia="en-US"/>
        </w:rPr>
        <w:t xml:space="preserve">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history="1">
        <w:r w:rsidR="008A7094" w:rsidRPr="008A7094">
          <w:rPr>
            <w:rFonts w:eastAsiaTheme="minorHAnsi"/>
            <w:bCs/>
            <w:color w:val="0000FF"/>
            <w:szCs w:val="24"/>
            <w:lang w:eastAsia="en-US"/>
          </w:rPr>
          <w:t>части 1 статьи 164</w:t>
        </w:r>
        <w:proofErr w:type="gramEnd"/>
      </w:hyperlink>
      <w:r w:rsidR="008A7094" w:rsidRPr="008A7094">
        <w:rPr>
          <w:rFonts w:eastAsiaTheme="minorHAnsi"/>
          <w:bCs/>
          <w:szCs w:val="24"/>
          <w:lang w:eastAsia="en-US"/>
        </w:rPr>
        <w:t xml:space="preserve"> </w:t>
      </w:r>
      <w:proofErr w:type="gramStart"/>
      <w:r w:rsidR="008A7094" w:rsidRPr="008A7094">
        <w:rPr>
          <w:rFonts w:eastAsiaTheme="minorHAnsi"/>
          <w:bCs/>
          <w:szCs w:val="24"/>
          <w:lang w:eastAsia="en-US"/>
        </w:rPr>
        <w:t xml:space="preserve">настоящего Кодекса лицами договоров оказания услуг по </w:t>
      </w:r>
      <w:r w:rsidR="008A7094" w:rsidRPr="008A7094">
        <w:rPr>
          <w:rFonts w:eastAsiaTheme="minorHAnsi"/>
          <w:bCs/>
          <w:szCs w:val="24"/>
          <w:lang w:eastAsia="en-US"/>
        </w:rPr>
        <w:lastRenderedPageBreak/>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8" w:history="1">
        <w:r w:rsidR="008A7094" w:rsidRPr="008A7094">
          <w:rPr>
            <w:rFonts w:eastAsiaTheme="minorHAnsi"/>
            <w:bCs/>
            <w:color w:val="0000FF"/>
            <w:szCs w:val="24"/>
            <w:lang w:eastAsia="en-US"/>
          </w:rPr>
          <w:t>частью 2 статьи 162</w:t>
        </w:r>
      </w:hyperlink>
      <w:r w:rsidR="008A7094" w:rsidRPr="008A7094">
        <w:rPr>
          <w:rFonts w:eastAsiaTheme="minorHAnsi"/>
          <w:bCs/>
          <w:szCs w:val="24"/>
          <w:lang w:eastAsia="en-US"/>
        </w:rPr>
        <w:t xml:space="preserve"> настоящего Кодекса</w:t>
      </w:r>
      <w:proofErr w:type="gramEnd"/>
      <w:r w:rsidR="008A7094" w:rsidRPr="008A7094">
        <w:rPr>
          <w:rFonts w:eastAsiaTheme="minorHAnsi"/>
          <w:bCs/>
          <w:szCs w:val="24"/>
          <w:lang w:eastAsia="en-US"/>
        </w:rPr>
        <w:t xml:space="preserve">, </w:t>
      </w:r>
      <w:proofErr w:type="gramStart"/>
      <w:r w:rsidR="008A7094" w:rsidRPr="008A7094">
        <w:rPr>
          <w:rFonts w:eastAsiaTheme="minorHAnsi"/>
          <w:bCs/>
          <w:szCs w:val="24"/>
          <w:lang w:eastAsia="en-US"/>
        </w:rPr>
        <w:t xml:space="preserve">о фактах нарушения в области применения предельных (максимальных) индексов изменения размера вносимой гражданами платы за коммунальные услуги, </w:t>
      </w:r>
      <w:r w:rsidR="005F49AF" w:rsidRPr="005F49AF">
        <w:rPr>
          <w:rFonts w:eastAsiaTheme="minorHAnsi"/>
          <w:szCs w:val="24"/>
          <w:lang w:eastAsia="en-US"/>
        </w:rPr>
        <w:t>о фактах необоснованности размера установленного норматива потребления коммунальных ресурсов (коммунальных услуг), нарушений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r w:rsidR="005F49AF">
        <w:rPr>
          <w:rFonts w:eastAsiaTheme="minorHAnsi"/>
          <w:sz w:val="28"/>
          <w:szCs w:val="28"/>
          <w:lang w:eastAsia="en-US"/>
        </w:rPr>
        <w:t xml:space="preserve"> </w:t>
      </w:r>
      <w:r w:rsidR="008A7094" w:rsidRPr="008A7094">
        <w:rPr>
          <w:rFonts w:eastAsiaTheme="minorHAnsi"/>
          <w:bCs/>
          <w:szCs w:val="24"/>
          <w:lang w:eastAsia="en-US"/>
        </w:rPr>
        <w:t>о фактах нарушения наймодателями жилых помещений в наемных домах социального использования обязательных</w:t>
      </w:r>
      <w:proofErr w:type="gramEnd"/>
      <w:r w:rsidR="008A7094" w:rsidRPr="008A7094">
        <w:rPr>
          <w:rFonts w:eastAsiaTheme="minorHAnsi"/>
          <w:bCs/>
          <w:szCs w:val="24"/>
          <w:lang w:eastAsia="en-US"/>
        </w:rPr>
        <w:t xml:space="preserve"> </w:t>
      </w:r>
      <w:proofErr w:type="gramStart"/>
      <w:r w:rsidR="008A7094" w:rsidRPr="008A7094">
        <w:rPr>
          <w:rFonts w:eastAsiaTheme="minorHAnsi"/>
          <w:bCs/>
          <w:szCs w:val="24"/>
          <w:lang w:eastAsia="en-US"/>
        </w:rPr>
        <w:t>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008A7094" w:rsidRPr="008A7094">
        <w:rPr>
          <w:rFonts w:eastAsiaTheme="minorHAnsi"/>
          <w:bCs/>
          <w:szCs w:val="24"/>
          <w:lang w:eastAsia="en-US"/>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8A7094">
        <w:rPr>
          <w:rFonts w:eastAsiaTheme="minorHAnsi"/>
          <w:bCs/>
          <w:szCs w:val="24"/>
          <w:lang w:eastAsia="en-US"/>
        </w:rPr>
        <w:t>».</w:t>
      </w:r>
    </w:p>
    <w:p w:rsidR="00BE53B0" w:rsidRPr="00F93B65" w:rsidRDefault="008A7094" w:rsidP="008A7094">
      <w:pPr>
        <w:pStyle w:val="ConsPlusNormal"/>
        <w:ind w:firstLine="540"/>
        <w:jc w:val="both"/>
      </w:pPr>
      <w:r w:rsidRPr="00F93B65">
        <w:t xml:space="preserve"> </w:t>
      </w:r>
      <w:r w:rsidR="00BE53B0" w:rsidRPr="00F93B65">
        <w:t>2. Опубликовать настоящее постановление в газете «Белоярские вести. Официальный выпуск».</w:t>
      </w:r>
    </w:p>
    <w:p w:rsidR="00BE53B0" w:rsidRPr="00F93B65" w:rsidRDefault="00BE53B0" w:rsidP="00644F05">
      <w:pPr>
        <w:pStyle w:val="31"/>
        <w:spacing w:after="0"/>
        <w:ind w:left="0" w:right="-108" w:firstLine="709"/>
        <w:rPr>
          <w:sz w:val="24"/>
          <w:szCs w:val="24"/>
        </w:rPr>
      </w:pPr>
      <w:r w:rsidRPr="00F93B65">
        <w:rPr>
          <w:sz w:val="24"/>
          <w:szCs w:val="24"/>
        </w:rPr>
        <w:t xml:space="preserve">3. Настоящее </w:t>
      </w:r>
      <w:r w:rsidR="00644F05">
        <w:rPr>
          <w:sz w:val="24"/>
          <w:szCs w:val="24"/>
        </w:rPr>
        <w:t>постановление</w:t>
      </w:r>
      <w:r w:rsidRPr="00F93B65">
        <w:rPr>
          <w:sz w:val="24"/>
          <w:szCs w:val="24"/>
        </w:rPr>
        <w:t xml:space="preserve"> вступае</w:t>
      </w:r>
      <w:r w:rsidR="00644F05">
        <w:rPr>
          <w:sz w:val="24"/>
          <w:szCs w:val="24"/>
        </w:rPr>
        <w:t xml:space="preserve">т в силу после его официального </w:t>
      </w:r>
      <w:r w:rsidRPr="00F93B65">
        <w:rPr>
          <w:sz w:val="24"/>
          <w:szCs w:val="24"/>
        </w:rPr>
        <w:t>опубликования.</w:t>
      </w:r>
    </w:p>
    <w:p w:rsidR="00BE53B0" w:rsidRPr="00F93B65" w:rsidRDefault="00BE53B0" w:rsidP="00BE53B0">
      <w:pPr>
        <w:autoSpaceDE w:val="0"/>
        <w:autoSpaceDN w:val="0"/>
        <w:adjustRightInd w:val="0"/>
        <w:ind w:firstLine="709"/>
        <w:rPr>
          <w:szCs w:val="24"/>
        </w:rPr>
      </w:pPr>
      <w:r w:rsidRPr="00F93B65">
        <w:rPr>
          <w:szCs w:val="24"/>
        </w:rPr>
        <w:t xml:space="preserve">4. </w:t>
      </w:r>
      <w:proofErr w:type="gramStart"/>
      <w:r w:rsidRPr="00F93B65">
        <w:rPr>
          <w:color w:val="000000"/>
          <w:szCs w:val="24"/>
        </w:rPr>
        <w:t>К</w:t>
      </w:r>
      <w:r w:rsidR="00821BD6">
        <w:rPr>
          <w:color w:val="000000"/>
          <w:szCs w:val="24"/>
        </w:rPr>
        <w:t>онтроль за</w:t>
      </w:r>
      <w:proofErr w:type="gramEnd"/>
      <w:r w:rsidR="00821BD6">
        <w:rPr>
          <w:color w:val="000000"/>
          <w:szCs w:val="24"/>
        </w:rPr>
        <w:t xml:space="preserve"> вы</w:t>
      </w:r>
      <w:r w:rsidRPr="00F93B65">
        <w:rPr>
          <w:color w:val="000000"/>
          <w:szCs w:val="24"/>
        </w:rPr>
        <w:t xml:space="preserve">полнением постановления возложить на первого заместителя главы Белоярского района </w:t>
      </w:r>
      <w:proofErr w:type="spellStart"/>
      <w:r w:rsidRPr="00F93B65">
        <w:rPr>
          <w:color w:val="000000"/>
          <w:szCs w:val="24"/>
        </w:rPr>
        <w:t>Ойнеца</w:t>
      </w:r>
      <w:proofErr w:type="spellEnd"/>
      <w:r w:rsidRPr="00F93B65">
        <w:rPr>
          <w:color w:val="000000"/>
          <w:szCs w:val="24"/>
        </w:rPr>
        <w:t xml:space="preserve"> А.В.</w:t>
      </w:r>
    </w:p>
    <w:p w:rsidR="00BE53B0" w:rsidRDefault="00BE53B0" w:rsidP="00BE53B0">
      <w:pPr>
        <w:pStyle w:val="ConsPlusNormal"/>
        <w:ind w:firstLine="540"/>
        <w:jc w:val="both"/>
      </w:pPr>
    </w:p>
    <w:p w:rsidR="00BE53B0" w:rsidRDefault="00BE53B0" w:rsidP="00BE53B0">
      <w:pPr>
        <w:pStyle w:val="ConsPlusNormal"/>
        <w:ind w:firstLine="540"/>
        <w:jc w:val="both"/>
      </w:pPr>
    </w:p>
    <w:p w:rsidR="00BE53B0" w:rsidRDefault="00BE53B0" w:rsidP="00BE53B0">
      <w:pPr>
        <w:pStyle w:val="ConsPlusNormal"/>
        <w:ind w:firstLine="540"/>
        <w:jc w:val="both"/>
      </w:pPr>
    </w:p>
    <w:p w:rsidR="00BE53B0" w:rsidRDefault="005F49AF" w:rsidP="00BE53B0">
      <w:pPr>
        <w:rPr>
          <w:szCs w:val="24"/>
        </w:rPr>
      </w:pPr>
      <w:r>
        <w:rPr>
          <w:szCs w:val="24"/>
        </w:rPr>
        <w:t>Глава Белоярского района</w:t>
      </w:r>
      <w:r w:rsidR="00BE53B0" w:rsidRPr="00F93B65">
        <w:rPr>
          <w:szCs w:val="24"/>
        </w:rPr>
        <w:t xml:space="preserve">    </w:t>
      </w:r>
      <w:r w:rsidR="00BE53B0">
        <w:rPr>
          <w:szCs w:val="24"/>
        </w:rPr>
        <w:t xml:space="preserve">  </w:t>
      </w:r>
      <w:r w:rsidR="00BE53B0" w:rsidRPr="00F93B65">
        <w:rPr>
          <w:szCs w:val="24"/>
        </w:rPr>
        <w:t xml:space="preserve">                      </w:t>
      </w:r>
      <w:r w:rsidR="001772AA">
        <w:rPr>
          <w:szCs w:val="24"/>
        </w:rPr>
        <w:t xml:space="preserve">                                 </w:t>
      </w:r>
      <w:r>
        <w:rPr>
          <w:szCs w:val="24"/>
        </w:rPr>
        <w:t xml:space="preserve">           </w:t>
      </w:r>
      <w:r w:rsidR="00BE53B0" w:rsidRPr="00F93B65">
        <w:rPr>
          <w:szCs w:val="24"/>
        </w:rPr>
        <w:t xml:space="preserve"> </w:t>
      </w:r>
      <w:r w:rsidR="001772AA">
        <w:rPr>
          <w:szCs w:val="24"/>
        </w:rPr>
        <w:t xml:space="preserve">            </w:t>
      </w:r>
      <w:r>
        <w:rPr>
          <w:szCs w:val="24"/>
        </w:rPr>
        <w:t>С.П. Маненков</w:t>
      </w:r>
      <w:r w:rsidR="00BE53B0" w:rsidRPr="00F93B65">
        <w:rPr>
          <w:szCs w:val="24"/>
        </w:rPr>
        <w:t xml:space="preserve">  </w:t>
      </w:r>
    </w:p>
    <w:p w:rsidR="00BE53B0" w:rsidRDefault="00BE53B0" w:rsidP="00BE53B0">
      <w:pPr>
        <w:pStyle w:val="ConsPlusNormal"/>
        <w:ind w:firstLine="540"/>
        <w:jc w:val="both"/>
      </w:pPr>
    </w:p>
    <w:p w:rsidR="00BE53B0" w:rsidRPr="00F93B65" w:rsidRDefault="00BE53B0" w:rsidP="00BE53B0">
      <w:pPr>
        <w:widowControl w:val="0"/>
        <w:autoSpaceDE w:val="0"/>
        <w:autoSpaceDN w:val="0"/>
        <w:adjustRightInd w:val="0"/>
        <w:ind w:firstLine="540"/>
        <w:rPr>
          <w:szCs w:val="24"/>
        </w:rPr>
      </w:pPr>
    </w:p>
    <w:p w:rsidR="00BE53B0" w:rsidRDefault="00BE53B0" w:rsidP="00515939">
      <w:pPr>
        <w:pStyle w:val="ConsPlusNormal"/>
        <w:ind w:firstLine="540"/>
        <w:jc w:val="both"/>
      </w:pPr>
    </w:p>
    <w:p w:rsidR="00515939" w:rsidRDefault="00515939"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76593D" w:rsidRDefault="0076593D" w:rsidP="00F9054E">
      <w:pPr>
        <w:autoSpaceDE w:val="0"/>
        <w:autoSpaceDN w:val="0"/>
        <w:adjustRightInd w:val="0"/>
        <w:ind w:firstLine="540"/>
        <w:rPr>
          <w:szCs w:val="24"/>
        </w:rPr>
      </w:pPr>
    </w:p>
    <w:p w:rsidR="00CD4E91" w:rsidRDefault="00CD4E91" w:rsidP="00F9054E">
      <w:pPr>
        <w:autoSpaceDE w:val="0"/>
        <w:autoSpaceDN w:val="0"/>
        <w:adjustRightInd w:val="0"/>
        <w:ind w:firstLine="540"/>
        <w:rPr>
          <w:szCs w:val="24"/>
        </w:rPr>
      </w:pPr>
    </w:p>
    <w:p w:rsidR="00CD4E91" w:rsidRDefault="00CD4E91" w:rsidP="00F9054E">
      <w:pPr>
        <w:autoSpaceDE w:val="0"/>
        <w:autoSpaceDN w:val="0"/>
        <w:adjustRightInd w:val="0"/>
        <w:ind w:firstLine="540"/>
        <w:rPr>
          <w:szCs w:val="24"/>
        </w:rPr>
      </w:pPr>
    </w:p>
    <w:p w:rsidR="00CD4E91" w:rsidRDefault="00CD4E91" w:rsidP="00F9054E">
      <w:pPr>
        <w:autoSpaceDE w:val="0"/>
        <w:autoSpaceDN w:val="0"/>
        <w:adjustRightInd w:val="0"/>
        <w:ind w:firstLine="540"/>
        <w:rPr>
          <w:szCs w:val="24"/>
        </w:rPr>
      </w:pPr>
    </w:p>
    <w:p w:rsidR="0076593D" w:rsidRPr="00F93B65" w:rsidRDefault="0076593D" w:rsidP="0076593D">
      <w:pPr>
        <w:tabs>
          <w:tab w:val="left" w:pos="5670"/>
        </w:tabs>
        <w:jc w:val="center"/>
        <w:rPr>
          <w:noProof/>
          <w:szCs w:val="24"/>
        </w:rPr>
      </w:pPr>
      <w:r>
        <w:rPr>
          <w:noProof/>
          <w:szCs w:val="24"/>
        </w:rPr>
        <mc:AlternateContent>
          <mc:Choice Requires="wps">
            <w:drawing>
              <wp:anchor distT="0" distB="0" distL="114300" distR="114300" simplePos="0" relativeHeight="251661312" behindDoc="0" locked="0" layoutInCell="0" allowOverlap="1" wp14:anchorId="08802A3D" wp14:editId="37E127A6">
                <wp:simplePos x="0" y="0"/>
                <wp:positionH relativeFrom="column">
                  <wp:posOffset>4861560</wp:posOffset>
                </wp:positionH>
                <wp:positionV relativeFrom="paragraph">
                  <wp:posOffset>102235</wp:posOffset>
                </wp:positionV>
                <wp:extent cx="1005840" cy="457200"/>
                <wp:effectExtent l="0" t="317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3D" w:rsidRPr="00EF58FD" w:rsidRDefault="0076593D" w:rsidP="0076593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82.8pt;margin-top:8.05pt;width:7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" o:allowincell="f" stroked="f">
                <v:textbox>
                  <w:txbxContent>
                    <w:p w:rsidR="0076593D" w:rsidRPr="00EF58FD" w:rsidRDefault="0076593D" w:rsidP="0076593D">
                      <w:pPr>
                        <w:rPr>
                          <w:b/>
                        </w:rPr>
                      </w:pPr>
                    </w:p>
                  </w:txbxContent>
                </v:textbox>
              </v:shape>
            </w:pict>
          </mc:Fallback>
        </mc:AlternateContent>
      </w:r>
      <w:r w:rsidRPr="00F93B65">
        <w:rPr>
          <w:noProof/>
          <w:szCs w:val="24"/>
        </w:rPr>
        <w:drawing>
          <wp:inline distT="0" distB="0" distL="0" distR="0" wp14:anchorId="53BADBB4" wp14:editId="428B5E69">
            <wp:extent cx="648335" cy="797560"/>
            <wp:effectExtent l="19050" t="0" r="0"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76593D" w:rsidRPr="00F9054E" w:rsidRDefault="0076593D" w:rsidP="0076593D">
      <w:pPr>
        <w:jc w:val="center"/>
        <w:rPr>
          <w:sz w:val="22"/>
          <w:szCs w:val="22"/>
        </w:rPr>
      </w:pPr>
      <w:r w:rsidRPr="00F9054E">
        <w:rPr>
          <w:b/>
          <w:sz w:val="22"/>
          <w:szCs w:val="22"/>
        </w:rPr>
        <w:t>БЕЛОЯРСКИЙ РАЙОН</w:t>
      </w:r>
      <w:r w:rsidRPr="00F9054E">
        <w:rPr>
          <w:sz w:val="22"/>
          <w:szCs w:val="22"/>
        </w:rPr>
        <w:t xml:space="preserve">                                          </w:t>
      </w:r>
    </w:p>
    <w:p w:rsidR="0076593D" w:rsidRPr="00F9054E" w:rsidRDefault="0076593D" w:rsidP="0076593D">
      <w:pPr>
        <w:pStyle w:val="8"/>
        <w:rPr>
          <w:sz w:val="20"/>
        </w:rPr>
      </w:pPr>
      <w:r w:rsidRPr="00F9054E">
        <w:rPr>
          <w:sz w:val="20"/>
        </w:rPr>
        <w:t>ХАНТЫ-МАНСИЙСКИЙ АВТОНОМНЫЙ ОКРУГ - ЮГРА</w:t>
      </w:r>
    </w:p>
    <w:p w:rsidR="0076593D" w:rsidRPr="00F93B65" w:rsidRDefault="0076593D" w:rsidP="0076593D">
      <w:pPr>
        <w:pStyle w:val="6"/>
        <w:tabs>
          <w:tab w:val="left" w:pos="8175"/>
        </w:tabs>
        <w:jc w:val="right"/>
        <w:rPr>
          <w:b w:val="0"/>
          <w:szCs w:val="24"/>
        </w:rPr>
      </w:pPr>
      <w:r w:rsidRPr="00F93B65">
        <w:rPr>
          <w:szCs w:val="24"/>
        </w:rPr>
        <w:t xml:space="preserve">                      </w:t>
      </w:r>
      <w:r w:rsidRPr="00F93B65">
        <w:rPr>
          <w:szCs w:val="24"/>
        </w:rPr>
        <w:tab/>
        <w:t xml:space="preserve">      </w:t>
      </w:r>
    </w:p>
    <w:p w:rsidR="0076593D" w:rsidRPr="00F9054E" w:rsidRDefault="0076593D" w:rsidP="0076593D">
      <w:pPr>
        <w:pStyle w:val="1"/>
        <w:rPr>
          <w:szCs w:val="28"/>
        </w:rPr>
      </w:pPr>
      <w:r w:rsidRPr="00F9054E">
        <w:rPr>
          <w:szCs w:val="28"/>
        </w:rPr>
        <w:t>АДМИНИСТРАЦИЯ БЕЛОЯРСКОГО РАЙОНА</w:t>
      </w:r>
    </w:p>
    <w:p w:rsidR="0076593D" w:rsidRPr="00F93B65" w:rsidRDefault="0076593D" w:rsidP="0076593D">
      <w:pPr>
        <w:rPr>
          <w:szCs w:val="24"/>
        </w:rPr>
      </w:pPr>
    </w:p>
    <w:p w:rsidR="0076593D" w:rsidRPr="00F93B65" w:rsidRDefault="0076593D" w:rsidP="0076593D">
      <w:pPr>
        <w:rPr>
          <w:szCs w:val="24"/>
        </w:rPr>
      </w:pPr>
    </w:p>
    <w:p w:rsidR="0076593D" w:rsidRPr="00F9054E" w:rsidRDefault="0076593D" w:rsidP="0076593D">
      <w:pPr>
        <w:jc w:val="center"/>
        <w:rPr>
          <w:b/>
          <w:sz w:val="28"/>
          <w:szCs w:val="28"/>
        </w:rPr>
      </w:pPr>
      <w:r w:rsidRPr="00F9054E">
        <w:rPr>
          <w:b/>
          <w:sz w:val="28"/>
          <w:szCs w:val="28"/>
        </w:rPr>
        <w:t>ПОСТАНОВЛЕНИЕ</w:t>
      </w:r>
    </w:p>
    <w:p w:rsidR="0076593D" w:rsidRPr="00F93B65" w:rsidRDefault="0076593D" w:rsidP="0076593D">
      <w:pPr>
        <w:pStyle w:val="1"/>
        <w:rPr>
          <w:sz w:val="24"/>
          <w:szCs w:val="24"/>
        </w:rPr>
      </w:pPr>
    </w:p>
    <w:p w:rsidR="0076593D" w:rsidRPr="00F93B65" w:rsidRDefault="0076593D" w:rsidP="0076593D">
      <w:pPr>
        <w:rPr>
          <w:szCs w:val="24"/>
        </w:rPr>
      </w:pPr>
    </w:p>
    <w:p w:rsidR="0076593D" w:rsidRPr="00F93B65" w:rsidRDefault="0076593D" w:rsidP="0076593D">
      <w:pPr>
        <w:jc w:val="center"/>
        <w:rPr>
          <w:b/>
          <w:szCs w:val="24"/>
        </w:rPr>
      </w:pPr>
    </w:p>
    <w:p w:rsidR="0076593D" w:rsidRPr="00F93B65" w:rsidRDefault="00867597" w:rsidP="0076593D">
      <w:pPr>
        <w:pStyle w:val="2"/>
        <w:jc w:val="both"/>
        <w:rPr>
          <w:b w:val="0"/>
          <w:sz w:val="24"/>
          <w:szCs w:val="24"/>
        </w:rPr>
      </w:pPr>
      <w:r>
        <w:rPr>
          <w:b w:val="0"/>
          <w:sz w:val="24"/>
          <w:szCs w:val="24"/>
        </w:rPr>
        <w:t>от 02 августа</w:t>
      </w:r>
      <w:r w:rsidR="0076593D">
        <w:rPr>
          <w:b w:val="0"/>
          <w:sz w:val="24"/>
          <w:szCs w:val="24"/>
        </w:rPr>
        <w:t xml:space="preserve"> </w:t>
      </w:r>
      <w:r w:rsidR="0076593D" w:rsidRPr="00F93B65">
        <w:rPr>
          <w:b w:val="0"/>
          <w:sz w:val="24"/>
          <w:szCs w:val="24"/>
        </w:rPr>
        <w:t>201</w:t>
      </w:r>
      <w:r w:rsidR="0076593D">
        <w:rPr>
          <w:b w:val="0"/>
          <w:sz w:val="24"/>
          <w:szCs w:val="24"/>
        </w:rPr>
        <w:t>6</w:t>
      </w:r>
      <w:r w:rsidR="0076593D" w:rsidRPr="00F93B65">
        <w:rPr>
          <w:b w:val="0"/>
          <w:sz w:val="24"/>
          <w:szCs w:val="24"/>
        </w:rPr>
        <w:t xml:space="preserve"> года                                                                                  </w:t>
      </w:r>
      <w:r w:rsidR="0076593D">
        <w:rPr>
          <w:b w:val="0"/>
          <w:sz w:val="24"/>
          <w:szCs w:val="24"/>
        </w:rPr>
        <w:t xml:space="preserve">               </w:t>
      </w:r>
      <w:r w:rsidR="0076593D" w:rsidRPr="00F93B65">
        <w:rPr>
          <w:b w:val="0"/>
          <w:sz w:val="24"/>
          <w:szCs w:val="24"/>
        </w:rPr>
        <w:t xml:space="preserve">  № </w:t>
      </w:r>
      <w:r>
        <w:rPr>
          <w:b w:val="0"/>
          <w:sz w:val="24"/>
          <w:szCs w:val="24"/>
        </w:rPr>
        <w:t>786</w:t>
      </w:r>
    </w:p>
    <w:p w:rsidR="0076593D" w:rsidRPr="00F93B65" w:rsidRDefault="0076593D" w:rsidP="0076593D">
      <w:pPr>
        <w:pStyle w:val="3"/>
        <w:rPr>
          <w:szCs w:val="24"/>
        </w:rPr>
      </w:pPr>
    </w:p>
    <w:p w:rsidR="0076593D" w:rsidRDefault="0076593D" w:rsidP="0076593D">
      <w:pPr>
        <w:pStyle w:val="ConsPlusTitle"/>
        <w:jc w:val="center"/>
        <w:rPr>
          <w:rFonts w:ascii="Times New Roman" w:hAnsi="Times New Roman" w:cs="Times New Roman"/>
          <w:sz w:val="24"/>
          <w:szCs w:val="24"/>
        </w:rPr>
      </w:pPr>
    </w:p>
    <w:p w:rsidR="0076593D" w:rsidRDefault="0076593D" w:rsidP="0076593D">
      <w:pPr>
        <w:pStyle w:val="ConsPlusTitle"/>
        <w:jc w:val="center"/>
        <w:rPr>
          <w:rFonts w:ascii="Times New Roman" w:hAnsi="Times New Roman" w:cs="Times New Roman"/>
          <w:sz w:val="24"/>
          <w:szCs w:val="24"/>
        </w:rPr>
      </w:pPr>
      <w:r w:rsidRPr="00210321">
        <w:rPr>
          <w:rFonts w:ascii="Times New Roman" w:hAnsi="Times New Roman" w:cs="Times New Roman"/>
          <w:sz w:val="24"/>
          <w:szCs w:val="24"/>
        </w:rPr>
        <w:t xml:space="preserve">О </w:t>
      </w:r>
      <w:r>
        <w:rPr>
          <w:rFonts w:ascii="Times New Roman" w:hAnsi="Times New Roman" w:cs="Times New Roman"/>
          <w:sz w:val="24"/>
          <w:szCs w:val="24"/>
        </w:rPr>
        <w:t>внесении изменений в постановлени</w:t>
      </w:r>
      <w:r w:rsidR="00B83664">
        <w:rPr>
          <w:rFonts w:ascii="Times New Roman" w:hAnsi="Times New Roman" w:cs="Times New Roman"/>
          <w:sz w:val="24"/>
          <w:szCs w:val="24"/>
        </w:rPr>
        <w:t>е</w:t>
      </w:r>
      <w:r>
        <w:rPr>
          <w:rFonts w:ascii="Times New Roman" w:hAnsi="Times New Roman" w:cs="Times New Roman"/>
          <w:sz w:val="24"/>
          <w:szCs w:val="24"/>
        </w:rPr>
        <w:t xml:space="preserve"> администрации</w:t>
      </w:r>
    </w:p>
    <w:p w:rsidR="0076593D" w:rsidRPr="00210321" w:rsidRDefault="0076593D" w:rsidP="0076593D">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Белоярского района от 24 декабря 2013 года № 1978</w:t>
      </w:r>
    </w:p>
    <w:p w:rsidR="0076593D" w:rsidRDefault="0076593D" w:rsidP="0076593D">
      <w:pPr>
        <w:widowControl w:val="0"/>
        <w:autoSpaceDE w:val="0"/>
        <w:autoSpaceDN w:val="0"/>
        <w:adjustRightInd w:val="0"/>
        <w:jc w:val="center"/>
        <w:rPr>
          <w:b/>
          <w:sz w:val="28"/>
          <w:szCs w:val="28"/>
        </w:rPr>
      </w:pPr>
    </w:p>
    <w:p w:rsidR="0076593D" w:rsidRPr="002A35E9" w:rsidRDefault="0076593D" w:rsidP="0076593D">
      <w:pPr>
        <w:widowControl w:val="0"/>
        <w:autoSpaceDE w:val="0"/>
        <w:autoSpaceDN w:val="0"/>
        <w:adjustRightInd w:val="0"/>
        <w:jc w:val="center"/>
        <w:rPr>
          <w:b/>
          <w:sz w:val="28"/>
          <w:szCs w:val="28"/>
        </w:rPr>
      </w:pPr>
    </w:p>
    <w:p w:rsidR="0076593D" w:rsidRDefault="0076593D" w:rsidP="0076593D">
      <w:pPr>
        <w:autoSpaceDE w:val="0"/>
        <w:autoSpaceDN w:val="0"/>
        <w:adjustRightInd w:val="0"/>
        <w:ind w:firstLine="540"/>
        <w:rPr>
          <w:b/>
          <w:szCs w:val="24"/>
        </w:rPr>
      </w:pPr>
      <w:r w:rsidRPr="00F93B65">
        <w:rPr>
          <w:szCs w:val="24"/>
        </w:rPr>
        <w:t xml:space="preserve">В соответствии </w:t>
      </w:r>
      <w:r>
        <w:rPr>
          <w:szCs w:val="24"/>
        </w:rPr>
        <w:t xml:space="preserve">с Федеральным законом от 26 декабря 2008 года № 294-ФЗ </w:t>
      </w:r>
      <w:r w:rsidR="00B83664">
        <w:rPr>
          <w:szCs w:val="24"/>
        </w:rPr>
        <w:t xml:space="preserve">              </w:t>
      </w:r>
      <w:r>
        <w:rPr>
          <w:szCs w:val="24"/>
        </w:rPr>
        <w:t>«</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 xml:space="preserve">  </w:t>
      </w:r>
      <w:r w:rsidR="00B83664">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B83664" w:rsidRDefault="00B83664" w:rsidP="0076593D">
      <w:pPr>
        <w:autoSpaceDE w:val="0"/>
        <w:autoSpaceDN w:val="0"/>
        <w:adjustRightInd w:val="0"/>
        <w:ind w:firstLine="709"/>
        <w:rPr>
          <w:szCs w:val="24"/>
        </w:rPr>
      </w:pPr>
      <w:r>
        <w:rPr>
          <w:szCs w:val="24"/>
        </w:rPr>
        <w:t>1. Внести</w:t>
      </w:r>
      <w:r w:rsidR="00CD4E91">
        <w:rPr>
          <w:szCs w:val="24"/>
        </w:rPr>
        <w:t xml:space="preserve"> в</w:t>
      </w:r>
      <w:r>
        <w:rPr>
          <w:szCs w:val="24"/>
        </w:rPr>
        <w:t xml:space="preserve"> постановление администрации Белоярского района от 24 декабря 2013 года № 1978 «Об утверждении Порядка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
    <w:p w:rsidR="00133799" w:rsidRDefault="00B83664" w:rsidP="0076593D">
      <w:pPr>
        <w:autoSpaceDE w:val="0"/>
        <w:autoSpaceDN w:val="0"/>
        <w:adjustRightInd w:val="0"/>
        <w:ind w:firstLine="709"/>
        <w:rPr>
          <w:szCs w:val="24"/>
        </w:rPr>
      </w:pPr>
      <w:r>
        <w:rPr>
          <w:szCs w:val="24"/>
        </w:rPr>
        <w:t xml:space="preserve">1) </w:t>
      </w:r>
      <w:r w:rsidR="00133799">
        <w:rPr>
          <w:szCs w:val="24"/>
        </w:rPr>
        <w:t>преамбулу изложить в следующей редакции:</w:t>
      </w:r>
    </w:p>
    <w:p w:rsidR="00D65E64" w:rsidRDefault="00133799" w:rsidP="0076593D">
      <w:pPr>
        <w:autoSpaceDE w:val="0"/>
        <w:autoSpaceDN w:val="0"/>
        <w:adjustRightInd w:val="0"/>
        <w:ind w:firstLine="709"/>
        <w:rPr>
          <w:color w:val="000000"/>
        </w:rPr>
      </w:pPr>
      <w:proofErr w:type="gramStart"/>
      <w:r>
        <w:rPr>
          <w:szCs w:val="24"/>
        </w:rPr>
        <w:t>«</w:t>
      </w:r>
      <w:r w:rsidR="00D65E64" w:rsidRPr="00F93B65">
        <w:rPr>
          <w:szCs w:val="24"/>
        </w:rPr>
        <w:t xml:space="preserve">В соответствии со статьей 20 Жилищного кодекса Российской Федерации от </w:t>
      </w:r>
      <w:r w:rsidR="00CD4E91">
        <w:rPr>
          <w:szCs w:val="24"/>
        </w:rPr>
        <w:t xml:space="preserve">      </w:t>
      </w:r>
      <w:r w:rsidR="00D65E64" w:rsidRPr="00F93B65">
        <w:rPr>
          <w:szCs w:val="24"/>
        </w:rPr>
        <w:t xml:space="preserve">29 декабря 2004 года № 188-ФЗ, с Федеральным законом от 06 </w:t>
      </w:r>
      <w:r w:rsidR="00D65E64">
        <w:rPr>
          <w:szCs w:val="24"/>
        </w:rPr>
        <w:t>октября</w:t>
      </w:r>
      <w:r w:rsidR="00D65E64" w:rsidRPr="00F93B65">
        <w:rPr>
          <w:szCs w:val="24"/>
        </w:rPr>
        <w:t xml:space="preserve"> 2003 года № 131-ФЗ «Об общих принципах организации местного самоуправления в Российской Федерации», </w:t>
      </w:r>
      <w:r w:rsidR="00A02CB4">
        <w:rPr>
          <w:szCs w:val="24"/>
        </w:rPr>
        <w:t>Федеральным законом от 26 декабря 2008 года № 294-ФЗ «</w:t>
      </w:r>
      <w:r w:rsidR="00A02CB4" w:rsidRPr="00F31EA9">
        <w:rPr>
          <w:szCs w:val="24"/>
        </w:rPr>
        <w:t xml:space="preserve">О защите прав юридических лиц и индивидуальных предпринимателей при осуществлении </w:t>
      </w:r>
      <w:r w:rsidR="00A02CB4" w:rsidRPr="00F31EA9">
        <w:rPr>
          <w:szCs w:val="24"/>
        </w:rPr>
        <w:lastRenderedPageBreak/>
        <w:t>государственного контроля (надзора) и муниципального контроля»</w:t>
      </w:r>
      <w:r w:rsidR="00A02CB4">
        <w:rPr>
          <w:szCs w:val="24"/>
        </w:rPr>
        <w:t xml:space="preserve">, </w:t>
      </w:r>
      <w:r w:rsidR="00D65E64" w:rsidRPr="00F93B65">
        <w:rPr>
          <w:szCs w:val="24"/>
        </w:rPr>
        <w:t xml:space="preserve">статьей 2 </w:t>
      </w:r>
      <w:r w:rsidR="00CD4E91">
        <w:rPr>
          <w:szCs w:val="24"/>
        </w:rPr>
        <w:t>З</w:t>
      </w:r>
      <w:r w:rsidR="00D65E64" w:rsidRPr="00F93B65">
        <w:rPr>
          <w:szCs w:val="24"/>
        </w:rPr>
        <w:t>акона</w:t>
      </w:r>
      <w:proofErr w:type="gramEnd"/>
      <w:r w:rsidR="00D65E64" w:rsidRPr="00F93B65">
        <w:rPr>
          <w:szCs w:val="24"/>
        </w:rPr>
        <w:t xml:space="preserve"> </w:t>
      </w:r>
      <w:proofErr w:type="gramStart"/>
      <w:r w:rsidR="00D65E64" w:rsidRPr="00F93B65">
        <w:rPr>
          <w:szCs w:val="24"/>
        </w:rPr>
        <w:t xml:space="preserve">Ханты-Мансийского автономного округа - Югры от </w:t>
      </w:r>
      <w:r w:rsidR="00D65E64">
        <w:rPr>
          <w:szCs w:val="24"/>
        </w:rPr>
        <w:t>2</w:t>
      </w:r>
      <w:r w:rsidR="00D65E64" w:rsidRPr="00F93B65">
        <w:rPr>
          <w:szCs w:val="24"/>
        </w:rPr>
        <w:t xml:space="preserve">8 сентября 2012 года № 115-оз </w:t>
      </w:r>
      <w:r w:rsidR="00867597">
        <w:rPr>
          <w:szCs w:val="24"/>
        </w:rPr>
        <w:t xml:space="preserve">       </w:t>
      </w:r>
      <w:r w:rsidR="00D65E64" w:rsidRPr="00F93B65">
        <w:rPr>
          <w:szCs w:val="24"/>
        </w:rPr>
        <w:t>«О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w:t>
      </w:r>
      <w:r w:rsidR="00D65E64">
        <w:rPr>
          <w:szCs w:val="24"/>
        </w:rPr>
        <w:t xml:space="preserve">тономного округа – Югры», </w:t>
      </w:r>
      <w:r w:rsidR="00CD4E91">
        <w:rPr>
          <w:szCs w:val="24"/>
        </w:rPr>
        <w:t>у</w:t>
      </w:r>
      <w:r w:rsidR="00D65E64">
        <w:rPr>
          <w:szCs w:val="24"/>
        </w:rPr>
        <w:t>ставом</w:t>
      </w:r>
      <w:r w:rsidR="00D65E64" w:rsidRPr="00F93B65">
        <w:rPr>
          <w:szCs w:val="24"/>
        </w:rPr>
        <w:t xml:space="preserve"> Белоярского района, </w:t>
      </w:r>
      <w:r w:rsidR="00790157">
        <w:rPr>
          <w:color w:val="000000"/>
        </w:rPr>
        <w:t>соглашения</w:t>
      </w:r>
      <w:r w:rsidR="00CD4E91">
        <w:rPr>
          <w:color w:val="000000"/>
        </w:rPr>
        <w:t>ми</w:t>
      </w:r>
      <w:r w:rsidR="00790157">
        <w:rPr>
          <w:color w:val="000000"/>
        </w:rPr>
        <w:t xml:space="preserve">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w:t>
      </w:r>
      <w:proofErr w:type="gramEnd"/>
      <w:r w:rsidR="00790157">
        <w:rPr>
          <w:color w:val="000000"/>
        </w:rPr>
        <w:t xml:space="preserve"> самоуправления Белоярского района</w:t>
      </w:r>
      <w:r w:rsidR="00CD4E91">
        <w:rPr>
          <w:color w:val="000000"/>
        </w:rPr>
        <w:t xml:space="preserve"> </w:t>
      </w:r>
      <w:proofErr w:type="gramStart"/>
      <w:r w:rsidR="00CD4E91">
        <w:rPr>
          <w:color w:val="000000"/>
        </w:rPr>
        <w:t>п</w:t>
      </w:r>
      <w:proofErr w:type="gramEnd"/>
      <w:r w:rsidR="00CD4E91">
        <w:rPr>
          <w:color w:val="000000"/>
        </w:rPr>
        <w:t xml:space="preserve"> о с т а н о в л я ю:</w:t>
      </w:r>
      <w:r w:rsidR="00A02CB4">
        <w:rPr>
          <w:color w:val="000000"/>
        </w:rPr>
        <w:t>»;</w:t>
      </w:r>
      <w:r w:rsidR="00D65E64">
        <w:rPr>
          <w:color w:val="000000"/>
        </w:rPr>
        <w:t xml:space="preserve"> </w:t>
      </w:r>
    </w:p>
    <w:p w:rsidR="00B83664" w:rsidRDefault="00B83664" w:rsidP="0076593D">
      <w:pPr>
        <w:autoSpaceDE w:val="0"/>
        <w:autoSpaceDN w:val="0"/>
        <w:adjustRightInd w:val="0"/>
        <w:ind w:firstLine="709"/>
        <w:rPr>
          <w:szCs w:val="24"/>
        </w:rPr>
      </w:pPr>
      <w:r>
        <w:rPr>
          <w:szCs w:val="24"/>
        </w:rPr>
        <w:t xml:space="preserve">2) в </w:t>
      </w:r>
      <w:proofErr w:type="gramStart"/>
      <w:r>
        <w:rPr>
          <w:szCs w:val="24"/>
        </w:rPr>
        <w:t>пункте</w:t>
      </w:r>
      <w:proofErr w:type="gramEnd"/>
      <w:r>
        <w:rPr>
          <w:szCs w:val="24"/>
        </w:rPr>
        <w:t xml:space="preserve"> 3 слово «решение» заменить словом «постановление». </w:t>
      </w:r>
    </w:p>
    <w:p w:rsidR="0076593D" w:rsidRDefault="00B83664" w:rsidP="00CD4E91">
      <w:pPr>
        <w:autoSpaceDE w:val="0"/>
        <w:autoSpaceDN w:val="0"/>
        <w:adjustRightInd w:val="0"/>
        <w:ind w:firstLine="709"/>
        <w:rPr>
          <w:szCs w:val="24"/>
        </w:rPr>
      </w:pPr>
      <w:r>
        <w:rPr>
          <w:szCs w:val="24"/>
        </w:rPr>
        <w:t>2</w:t>
      </w:r>
      <w:r w:rsidR="0076593D">
        <w:rPr>
          <w:szCs w:val="24"/>
        </w:rPr>
        <w:t xml:space="preserve">. </w:t>
      </w:r>
      <w:r>
        <w:rPr>
          <w:szCs w:val="24"/>
        </w:rPr>
        <w:t>В</w:t>
      </w:r>
      <w:r w:rsidR="0076593D">
        <w:rPr>
          <w:szCs w:val="24"/>
        </w:rPr>
        <w:t xml:space="preserve">нести в </w:t>
      </w:r>
      <w:r w:rsidR="005119EB">
        <w:rPr>
          <w:szCs w:val="24"/>
        </w:rPr>
        <w:t>приложение «</w:t>
      </w:r>
      <w:r w:rsidR="0076593D">
        <w:rPr>
          <w:szCs w:val="24"/>
        </w:rPr>
        <w:t>Порядок осуществления муниципального жилищного контроля на территории городского и сельских поселений в границах Белоярского</w:t>
      </w:r>
      <w:r w:rsidR="00CD4E91">
        <w:rPr>
          <w:szCs w:val="24"/>
        </w:rPr>
        <w:t xml:space="preserve"> </w:t>
      </w:r>
      <w:r w:rsidR="0076593D">
        <w:rPr>
          <w:szCs w:val="24"/>
        </w:rPr>
        <w:t>района</w:t>
      </w:r>
      <w:r w:rsidR="005119EB">
        <w:rPr>
          <w:szCs w:val="24"/>
        </w:rPr>
        <w:t xml:space="preserve">» </w:t>
      </w:r>
      <w:r w:rsidR="0076593D">
        <w:rPr>
          <w:szCs w:val="24"/>
        </w:rPr>
        <w:t>к постановлению администрации Белоярского района от 24 декабря 2013 года</w:t>
      </w:r>
      <w:r w:rsidR="005119EB">
        <w:rPr>
          <w:szCs w:val="24"/>
        </w:rPr>
        <w:t xml:space="preserve"> </w:t>
      </w:r>
      <w:r w:rsidR="00CD4E91">
        <w:rPr>
          <w:szCs w:val="24"/>
        </w:rPr>
        <w:t xml:space="preserve">   </w:t>
      </w:r>
      <w:r>
        <w:rPr>
          <w:szCs w:val="24"/>
        </w:rPr>
        <w:t>№ 1978 «Об утверждении П</w:t>
      </w:r>
      <w:r w:rsidR="0076593D">
        <w:rPr>
          <w:szCs w:val="24"/>
        </w:rPr>
        <w:t>орядка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
    <w:p w:rsidR="0008209F" w:rsidRDefault="0008209F" w:rsidP="00801269">
      <w:pPr>
        <w:pStyle w:val="ConsPlusNormal"/>
        <w:ind w:firstLine="709"/>
        <w:jc w:val="both"/>
      </w:pPr>
      <w:r>
        <w:t xml:space="preserve">1) раздел 5 дополнить подпунктом </w:t>
      </w:r>
      <w:proofErr w:type="gramStart"/>
      <w:r>
        <w:t>подпунктом</w:t>
      </w:r>
      <w:proofErr w:type="gramEnd"/>
      <w:r>
        <w:t xml:space="preserve"> 7.1 следующего содержания:</w:t>
      </w:r>
    </w:p>
    <w:p w:rsidR="0008209F" w:rsidRDefault="0008209F" w:rsidP="0008209F">
      <w:pPr>
        <w:pStyle w:val="ConsPlusNormal"/>
        <w:ind w:firstLine="540"/>
        <w:jc w:val="both"/>
      </w:pPr>
      <w:proofErr w:type="gramStart"/>
      <w:r>
        <w:t xml:space="preserve">«7.1) </w:t>
      </w:r>
      <w:r w:rsidRPr="0008209F">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t>»;</w:t>
      </w:r>
      <w:proofErr w:type="gramEnd"/>
    </w:p>
    <w:p w:rsidR="0076593D" w:rsidRDefault="0008209F" w:rsidP="00801269">
      <w:pPr>
        <w:pStyle w:val="ConsPlusNormal"/>
        <w:ind w:firstLine="709"/>
        <w:jc w:val="both"/>
      </w:pPr>
      <w:r>
        <w:t>2</w:t>
      </w:r>
      <w:r w:rsidR="0076593D">
        <w:t xml:space="preserve">) </w:t>
      </w:r>
      <w:r w:rsidR="00782AE7">
        <w:t>п</w:t>
      </w:r>
      <w:r w:rsidR="00CD4E91">
        <w:t>одп</w:t>
      </w:r>
      <w:r w:rsidR="00782AE7">
        <w:t xml:space="preserve">ункт 8 раздела 5 изложить в следующей редакции: </w:t>
      </w:r>
    </w:p>
    <w:p w:rsidR="00782AE7" w:rsidRDefault="00782AE7" w:rsidP="005119EB">
      <w:pPr>
        <w:pStyle w:val="ConsPlusNormal"/>
        <w:ind w:firstLine="709"/>
        <w:jc w:val="both"/>
      </w:pPr>
      <w:proofErr w:type="gramStart"/>
      <w:r>
        <w:t>«</w:t>
      </w:r>
      <w:r w:rsidRPr="00782AE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2AE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t>;»</w:t>
      </w:r>
      <w:proofErr w:type="gramEnd"/>
      <w:r w:rsidR="00CD4E91">
        <w:t>;</w:t>
      </w:r>
    </w:p>
    <w:p w:rsidR="002068DE" w:rsidRDefault="0008209F" w:rsidP="0076593D">
      <w:pPr>
        <w:pStyle w:val="ConsPlusNormal"/>
        <w:ind w:firstLine="709"/>
        <w:jc w:val="both"/>
      </w:pPr>
      <w:r>
        <w:t>3</w:t>
      </w:r>
      <w:r w:rsidR="0076593D">
        <w:t>)</w:t>
      </w:r>
      <w:r w:rsidR="00801269">
        <w:t xml:space="preserve"> </w:t>
      </w:r>
      <w:r w:rsidR="005119EB">
        <w:t>подпункты</w:t>
      </w:r>
      <w:r w:rsidR="002068DE">
        <w:t xml:space="preserve"> </w:t>
      </w:r>
      <w:r w:rsidR="00B83664">
        <w:t>«</w:t>
      </w:r>
      <w:r w:rsidR="002068DE">
        <w:t>а</w:t>
      </w:r>
      <w:r w:rsidR="00B83664">
        <w:t>»</w:t>
      </w:r>
      <w:r w:rsidR="002068DE">
        <w:t xml:space="preserve">, </w:t>
      </w:r>
      <w:r w:rsidR="00B83664">
        <w:t>«</w:t>
      </w:r>
      <w:r w:rsidR="002068DE">
        <w:t>б</w:t>
      </w:r>
      <w:r w:rsidR="00B83664">
        <w:t>»</w:t>
      </w:r>
      <w:r w:rsidR="002068DE">
        <w:t xml:space="preserve"> подпункта 2 пункта 6.6 раздела 6 изложить в следующей редакции:</w:t>
      </w:r>
    </w:p>
    <w:p w:rsidR="002068DE" w:rsidRDefault="002068DE" w:rsidP="005119EB">
      <w:pPr>
        <w:pStyle w:val="ConsPlusNormal"/>
        <w:ind w:firstLine="709"/>
        <w:jc w:val="both"/>
      </w:pPr>
      <w:proofErr w:type="gramStart"/>
      <w:r>
        <w:t xml:space="preserve">«а) </w:t>
      </w:r>
      <w:r w:rsidRPr="002068DE">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68DE">
        <w:t xml:space="preserve"> государства, а также угрозы чрезвычайных ситуаций природного и техногенного характера</w:t>
      </w:r>
      <w:r>
        <w:t>;</w:t>
      </w:r>
    </w:p>
    <w:p w:rsidR="0076593D" w:rsidRDefault="002068DE" w:rsidP="005119EB">
      <w:pPr>
        <w:autoSpaceDE w:val="0"/>
        <w:autoSpaceDN w:val="0"/>
        <w:adjustRightInd w:val="0"/>
        <w:ind w:firstLine="709"/>
      </w:pPr>
      <w:proofErr w:type="gramStart"/>
      <w:r w:rsidRPr="002068DE">
        <w:rPr>
          <w:rFonts w:eastAsiaTheme="minorHAnsi"/>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68DE">
        <w:rPr>
          <w:rFonts w:eastAsiaTheme="minorHAnsi"/>
          <w:szCs w:val="24"/>
          <w:lang w:eastAsia="en-US"/>
        </w:rPr>
        <w:t xml:space="preserve"> также возникновение чрезвычайных ситуаций природного и техногенного характера</w:t>
      </w:r>
      <w:proofErr w:type="gramStart"/>
      <w:r w:rsidR="005119EB">
        <w:rPr>
          <w:rFonts w:eastAsiaTheme="minorHAnsi"/>
          <w:szCs w:val="24"/>
          <w:lang w:eastAsia="en-US"/>
        </w:rPr>
        <w:t>;»</w:t>
      </w:r>
      <w:proofErr w:type="gramEnd"/>
      <w:r w:rsidR="005119EB">
        <w:rPr>
          <w:rFonts w:eastAsiaTheme="minorHAnsi"/>
          <w:szCs w:val="24"/>
          <w:lang w:eastAsia="en-US"/>
        </w:rPr>
        <w:t>.</w:t>
      </w:r>
    </w:p>
    <w:p w:rsidR="0076593D" w:rsidRPr="00F93B65" w:rsidRDefault="00B83664" w:rsidP="0076593D">
      <w:pPr>
        <w:autoSpaceDE w:val="0"/>
        <w:autoSpaceDN w:val="0"/>
        <w:adjustRightInd w:val="0"/>
        <w:ind w:firstLine="709"/>
        <w:rPr>
          <w:szCs w:val="24"/>
        </w:rPr>
      </w:pPr>
      <w:r>
        <w:rPr>
          <w:szCs w:val="24"/>
        </w:rPr>
        <w:lastRenderedPageBreak/>
        <w:t>3</w:t>
      </w:r>
      <w:r w:rsidR="0076593D" w:rsidRPr="00F93B65">
        <w:rPr>
          <w:szCs w:val="24"/>
        </w:rPr>
        <w:t>. Опубликовать настоящее постановление в газете «Белоярские вести. Официальный выпуск».</w:t>
      </w:r>
    </w:p>
    <w:p w:rsidR="0076593D" w:rsidRPr="00F93B65" w:rsidRDefault="00B83664" w:rsidP="0076593D">
      <w:pPr>
        <w:pStyle w:val="31"/>
        <w:spacing w:after="0"/>
        <w:ind w:left="0" w:right="-108" w:firstLine="709"/>
        <w:rPr>
          <w:sz w:val="24"/>
          <w:szCs w:val="24"/>
        </w:rPr>
      </w:pPr>
      <w:r>
        <w:rPr>
          <w:sz w:val="24"/>
          <w:szCs w:val="24"/>
        </w:rPr>
        <w:t>4</w:t>
      </w:r>
      <w:r w:rsidR="0076593D" w:rsidRPr="00F93B65">
        <w:rPr>
          <w:sz w:val="24"/>
          <w:szCs w:val="24"/>
        </w:rPr>
        <w:t xml:space="preserve">. Настоящее </w:t>
      </w:r>
      <w:r w:rsidR="0076593D">
        <w:rPr>
          <w:sz w:val="24"/>
          <w:szCs w:val="24"/>
        </w:rPr>
        <w:t>постановление</w:t>
      </w:r>
      <w:r w:rsidR="0076593D" w:rsidRPr="00F93B65">
        <w:rPr>
          <w:sz w:val="24"/>
          <w:szCs w:val="24"/>
        </w:rPr>
        <w:t xml:space="preserve"> вступае</w:t>
      </w:r>
      <w:r w:rsidR="0076593D">
        <w:rPr>
          <w:sz w:val="24"/>
          <w:szCs w:val="24"/>
        </w:rPr>
        <w:t xml:space="preserve">т в силу после его официального </w:t>
      </w:r>
      <w:r w:rsidR="0076593D" w:rsidRPr="00F93B65">
        <w:rPr>
          <w:sz w:val="24"/>
          <w:szCs w:val="24"/>
        </w:rPr>
        <w:t>опубликования.</w:t>
      </w:r>
    </w:p>
    <w:p w:rsidR="0076593D" w:rsidRPr="00F93B65" w:rsidRDefault="00B83664" w:rsidP="0076593D">
      <w:pPr>
        <w:autoSpaceDE w:val="0"/>
        <w:autoSpaceDN w:val="0"/>
        <w:adjustRightInd w:val="0"/>
        <w:ind w:firstLine="709"/>
        <w:rPr>
          <w:szCs w:val="24"/>
        </w:rPr>
      </w:pPr>
      <w:r>
        <w:rPr>
          <w:szCs w:val="24"/>
        </w:rPr>
        <w:t>5</w:t>
      </w:r>
      <w:r w:rsidR="0076593D" w:rsidRPr="00F93B65">
        <w:rPr>
          <w:szCs w:val="24"/>
        </w:rPr>
        <w:t xml:space="preserve">. </w:t>
      </w:r>
      <w:proofErr w:type="gramStart"/>
      <w:r w:rsidR="0076593D" w:rsidRPr="00F93B65">
        <w:rPr>
          <w:color w:val="000000"/>
          <w:szCs w:val="24"/>
        </w:rPr>
        <w:t>К</w:t>
      </w:r>
      <w:r w:rsidR="0076593D">
        <w:rPr>
          <w:color w:val="000000"/>
          <w:szCs w:val="24"/>
        </w:rPr>
        <w:t>онтроль за</w:t>
      </w:r>
      <w:proofErr w:type="gramEnd"/>
      <w:r w:rsidR="0076593D">
        <w:rPr>
          <w:color w:val="000000"/>
          <w:szCs w:val="24"/>
        </w:rPr>
        <w:t xml:space="preserve"> вы</w:t>
      </w:r>
      <w:r w:rsidR="0076593D" w:rsidRPr="00F93B65">
        <w:rPr>
          <w:color w:val="000000"/>
          <w:szCs w:val="24"/>
        </w:rPr>
        <w:t xml:space="preserve">полнением постановления возложить на первого заместителя главы Белоярского района </w:t>
      </w:r>
      <w:proofErr w:type="spellStart"/>
      <w:r w:rsidR="0076593D" w:rsidRPr="00F93B65">
        <w:rPr>
          <w:color w:val="000000"/>
          <w:szCs w:val="24"/>
        </w:rPr>
        <w:t>Ойнеца</w:t>
      </w:r>
      <w:proofErr w:type="spellEnd"/>
      <w:r w:rsidR="0076593D" w:rsidRPr="00F93B65">
        <w:rPr>
          <w:color w:val="000000"/>
          <w:szCs w:val="24"/>
        </w:rPr>
        <w:t xml:space="preserve"> А.В.</w:t>
      </w:r>
    </w:p>
    <w:p w:rsidR="0076593D" w:rsidRDefault="0076593D" w:rsidP="0076593D">
      <w:pPr>
        <w:pStyle w:val="ConsPlusNormal"/>
        <w:ind w:firstLine="540"/>
        <w:jc w:val="both"/>
      </w:pPr>
    </w:p>
    <w:p w:rsidR="0076593D" w:rsidRDefault="0076593D" w:rsidP="0076593D">
      <w:pPr>
        <w:pStyle w:val="ConsPlusNormal"/>
        <w:ind w:firstLine="540"/>
        <w:jc w:val="both"/>
      </w:pPr>
    </w:p>
    <w:p w:rsidR="0076593D" w:rsidRDefault="0076593D" w:rsidP="0076593D">
      <w:pPr>
        <w:pStyle w:val="ConsPlusNormal"/>
        <w:ind w:firstLine="540"/>
        <w:jc w:val="both"/>
      </w:pPr>
    </w:p>
    <w:p w:rsidR="0076593D" w:rsidRDefault="0076593D" w:rsidP="0076593D">
      <w:pPr>
        <w:rPr>
          <w:szCs w:val="24"/>
        </w:rPr>
      </w:pPr>
      <w:proofErr w:type="gramStart"/>
      <w:r>
        <w:rPr>
          <w:szCs w:val="24"/>
        </w:rPr>
        <w:t>Исполняющий</w:t>
      </w:r>
      <w:proofErr w:type="gramEnd"/>
      <w:r>
        <w:rPr>
          <w:szCs w:val="24"/>
        </w:rPr>
        <w:t xml:space="preserve"> обязанности </w:t>
      </w:r>
    </w:p>
    <w:p w:rsidR="0076593D" w:rsidRDefault="0076593D" w:rsidP="0076593D">
      <w:pPr>
        <w:rPr>
          <w:szCs w:val="24"/>
        </w:rPr>
      </w:pPr>
      <w:r>
        <w:rPr>
          <w:szCs w:val="24"/>
        </w:rPr>
        <w:t>главы</w:t>
      </w:r>
      <w:r w:rsidRPr="00F93B65">
        <w:rPr>
          <w:szCs w:val="24"/>
        </w:rPr>
        <w:t xml:space="preserve"> Белоярского района      </w:t>
      </w:r>
      <w:r>
        <w:rPr>
          <w:szCs w:val="24"/>
        </w:rPr>
        <w:t xml:space="preserve">  </w:t>
      </w:r>
      <w:r w:rsidRPr="00F93B65">
        <w:rPr>
          <w:szCs w:val="24"/>
        </w:rPr>
        <w:t xml:space="preserve">                      </w:t>
      </w:r>
      <w:r>
        <w:rPr>
          <w:szCs w:val="24"/>
        </w:rPr>
        <w:t xml:space="preserve">                                 </w:t>
      </w:r>
      <w:r w:rsidRPr="00F93B65">
        <w:rPr>
          <w:szCs w:val="24"/>
        </w:rPr>
        <w:t xml:space="preserve">             </w:t>
      </w:r>
      <w:r>
        <w:rPr>
          <w:szCs w:val="24"/>
        </w:rPr>
        <w:t xml:space="preserve">            </w:t>
      </w:r>
      <w:proofErr w:type="spellStart"/>
      <w:r>
        <w:rPr>
          <w:szCs w:val="24"/>
        </w:rPr>
        <w:t>А.В.Ойнец</w:t>
      </w:r>
      <w:proofErr w:type="spellEnd"/>
      <w:r w:rsidRPr="00F93B65">
        <w:rPr>
          <w:szCs w:val="24"/>
        </w:rPr>
        <w:t xml:space="preserve">  </w:t>
      </w:r>
    </w:p>
    <w:p w:rsidR="0076593D" w:rsidRDefault="0076593D" w:rsidP="0076593D">
      <w:pPr>
        <w:pStyle w:val="ConsPlusNormal"/>
        <w:ind w:firstLine="540"/>
        <w:jc w:val="both"/>
      </w:pPr>
    </w:p>
    <w:p w:rsidR="0076593D" w:rsidRPr="00F93B65" w:rsidRDefault="0076593D" w:rsidP="0076593D">
      <w:pPr>
        <w:widowControl w:val="0"/>
        <w:autoSpaceDE w:val="0"/>
        <w:autoSpaceDN w:val="0"/>
        <w:adjustRightInd w:val="0"/>
        <w:ind w:firstLine="540"/>
        <w:rPr>
          <w:szCs w:val="24"/>
        </w:rPr>
      </w:pPr>
    </w:p>
    <w:p w:rsidR="0076593D" w:rsidRPr="00515939" w:rsidRDefault="0076593D" w:rsidP="00F9054E">
      <w:pPr>
        <w:autoSpaceDE w:val="0"/>
        <w:autoSpaceDN w:val="0"/>
        <w:adjustRightInd w:val="0"/>
        <w:ind w:firstLine="540"/>
        <w:rPr>
          <w:szCs w:val="24"/>
        </w:rPr>
      </w:pPr>
    </w:p>
    <w:sectPr w:rsidR="0076593D" w:rsidRPr="00515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8209F"/>
    <w:rsid w:val="000A72C7"/>
    <w:rsid w:val="000A7DDF"/>
    <w:rsid w:val="00133799"/>
    <w:rsid w:val="00151868"/>
    <w:rsid w:val="001772AA"/>
    <w:rsid w:val="001D31D9"/>
    <w:rsid w:val="002068DE"/>
    <w:rsid w:val="002D2137"/>
    <w:rsid w:val="003F3AF9"/>
    <w:rsid w:val="00414417"/>
    <w:rsid w:val="00443D8D"/>
    <w:rsid w:val="004B64C8"/>
    <w:rsid w:val="005119EB"/>
    <w:rsid w:val="00515939"/>
    <w:rsid w:val="005F49AF"/>
    <w:rsid w:val="005F7722"/>
    <w:rsid w:val="00606C09"/>
    <w:rsid w:val="00644F05"/>
    <w:rsid w:val="00652FDC"/>
    <w:rsid w:val="0076593D"/>
    <w:rsid w:val="00782AE7"/>
    <w:rsid w:val="00790157"/>
    <w:rsid w:val="007A20D2"/>
    <w:rsid w:val="00801269"/>
    <w:rsid w:val="008062C7"/>
    <w:rsid w:val="00821BD6"/>
    <w:rsid w:val="00831448"/>
    <w:rsid w:val="00867597"/>
    <w:rsid w:val="00893C35"/>
    <w:rsid w:val="008A7094"/>
    <w:rsid w:val="0099250A"/>
    <w:rsid w:val="009F1561"/>
    <w:rsid w:val="00A02CB4"/>
    <w:rsid w:val="00A91359"/>
    <w:rsid w:val="00B81D28"/>
    <w:rsid w:val="00B83664"/>
    <w:rsid w:val="00BE53B0"/>
    <w:rsid w:val="00CD4E91"/>
    <w:rsid w:val="00D65E64"/>
    <w:rsid w:val="00E44667"/>
    <w:rsid w:val="00F56EB4"/>
    <w:rsid w:val="00F9054E"/>
    <w:rsid w:val="00FD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2F1FF98E9F9D41B09778871C419A4866A8DA6A5B17D3FD1B15E2D0FCC37A2FD609EE114v2dAH" TargetMode="External"/><Relationship Id="rId3" Type="http://schemas.microsoft.com/office/2007/relationships/stylesWithEffects" Target="stylesWithEffects.xml"/><Relationship Id="rId7" Type="http://schemas.openxmlformats.org/officeDocument/2006/relationships/hyperlink" Target="consultantplus://offline/ref=D802F1FF98E9F9D41B09778871C419A4866A8DA6A5B17D3FD1B15E2D0FCC37A2FD609EE114v2d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B345-7FEE-4FFC-834D-65FCCF5C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Новоселов Сергей Семёнович</cp:lastModifiedBy>
  <cp:revision>2</cp:revision>
  <cp:lastPrinted>2017-02-17T09:44:00Z</cp:lastPrinted>
  <dcterms:created xsi:type="dcterms:W3CDTF">2017-02-17T09:47:00Z</dcterms:created>
  <dcterms:modified xsi:type="dcterms:W3CDTF">2017-02-17T09:47:00Z</dcterms:modified>
</cp:coreProperties>
</file>